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C6144" w14:textId="77777777" w:rsidR="003B0D93" w:rsidRDefault="003B0D93" w:rsidP="003B0D9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1EFC4093" w14:textId="77777777" w:rsidR="003B0D93" w:rsidRDefault="003B0D93" w:rsidP="003B0D9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4E461D32" w14:textId="77777777" w:rsidR="003B0D93" w:rsidRPr="007F5081" w:rsidRDefault="003B0D93" w:rsidP="003B0D9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ANEXO </w:t>
      </w:r>
      <w:r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I</w:t>
      </w: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V</w:t>
      </w:r>
    </w:p>
    <w:p w14:paraId="72DAE02D" w14:textId="77777777" w:rsidR="003B0D93" w:rsidRPr="007F5081" w:rsidRDefault="003B0D93" w:rsidP="003B0D9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Objeto da execução cultural</w:t>
      </w:r>
    </w:p>
    <w:p w14:paraId="51D71675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3B0D93" w:rsidRPr="007F5081" w14:paraId="538A9058" w14:textId="77777777" w:rsidTr="002933BC">
        <w:tc>
          <w:tcPr>
            <w:tcW w:w="8494" w:type="dxa"/>
          </w:tcPr>
          <w:p w14:paraId="438566F0" w14:textId="77777777" w:rsidR="003B0D93" w:rsidRPr="007F5081" w:rsidRDefault="003B0D93" w:rsidP="002933BC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Calibri" w:hAnsi="Calibri" w:cs="Calibri"/>
              </w:rPr>
            </w:pPr>
            <w:r w:rsidRPr="007F5081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Este documento é apenas um modelo que pode ser utilizado pelo ente público após adaptações à sua realidade local.</w:t>
            </w:r>
            <w:r w:rsidRPr="007F5081">
              <w:rPr>
                <w:rStyle w:val="eop"/>
                <w:rFonts w:ascii="Calibri" w:hAnsi="Calibri" w:cs="Calibri"/>
              </w:rPr>
              <w:t> </w:t>
            </w:r>
          </w:p>
          <w:p w14:paraId="6FCAD642" w14:textId="77777777" w:rsidR="003B0D93" w:rsidRPr="007F5081" w:rsidRDefault="003B0D93" w:rsidP="002933BC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Calibri" w:hAnsi="Calibri" w:cs="Calibri"/>
              </w:rPr>
            </w:pPr>
          </w:p>
        </w:tc>
      </w:tr>
    </w:tbl>
    <w:p w14:paraId="05D06F3E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84846E3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77D43021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22474EA3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24A08561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Cultural:</w:t>
      </w:r>
    </w:p>
    <w:p w14:paraId="3D299CA0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006A7D6C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05A3CCD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70DB5086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AD1809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137FC9FE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874DC02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2628FE30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DAC3987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327AB77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 conforme o planejado.</w:t>
      </w:r>
    </w:p>
    <w:p w14:paraId="43E9A948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feitas, mas com adaptações e/ou alterações.</w:t>
      </w:r>
    </w:p>
    <w:p w14:paraId="760FF9B5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Uma parte das ações planejadas não foi feita.</w:t>
      </w:r>
    </w:p>
    <w:p w14:paraId="5DEB8AB1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As ações não foram feitas conforme o planejado.</w:t>
      </w:r>
    </w:p>
    <w:p w14:paraId="30347E8B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8E776F5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12CB7464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desenvolvidas, , datas, locais, horários, etc. Fale também 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 alterações nas atividades previstas no projeto, bem como os possíveis impactos nas metas acordadas.</w:t>
      </w:r>
    </w:p>
    <w:p w14:paraId="223CDC93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13E6A861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12D654D4" w14:textId="77777777" w:rsidR="003B0D93" w:rsidRPr="003934D2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4380F659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1: [Descreva a meta, conforme consta no projeto apresentado] </w:t>
      </w:r>
    </w:p>
    <w:p w14:paraId="45778A0D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15F7E6C6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25CE96F" w14:textId="77777777" w:rsidR="003B0D93" w:rsidRPr="003934D2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2174274F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1: [Descreva a meta, conforme consta no projeto apresentado] </w:t>
      </w:r>
    </w:p>
    <w:p w14:paraId="0014CF54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396283E3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 integral: [Explique porque parte da meta não foi cumprida] </w:t>
      </w:r>
    </w:p>
    <w:p w14:paraId="136A620D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734051E1" w14:textId="77777777" w:rsidR="003B0D93" w:rsidRPr="003934D2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059217AF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50A33A43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cumprimento: [Explique porque a meta não foi cumprida]</w:t>
      </w:r>
    </w:p>
    <w:p w14:paraId="20FF0431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2509C32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1985268C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2424906B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9C51E42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Sim</w:t>
      </w:r>
    </w:p>
    <w:p w14:paraId="0A268519" w14:textId="77777777" w:rsidR="003B0D93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02CCCFA0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0645E1CE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41F4438D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52D04D08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Publicação</w:t>
      </w:r>
    </w:p>
    <w:p w14:paraId="1C280E24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Livro</w:t>
      </w:r>
    </w:p>
    <w:p w14:paraId="47B33393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Catálogo</w:t>
      </w:r>
    </w:p>
    <w:p w14:paraId="40CE6698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Live (transmissão on-line)</w:t>
      </w:r>
    </w:p>
    <w:p w14:paraId="4942A70A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Vídeo</w:t>
      </w:r>
    </w:p>
    <w:p w14:paraId="1D0F11F6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Documentário</w:t>
      </w:r>
    </w:p>
    <w:p w14:paraId="6630D059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Filme</w:t>
      </w:r>
    </w:p>
    <w:p w14:paraId="79B5D932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Relatório de pesquisa</w:t>
      </w:r>
    </w:p>
    <w:p w14:paraId="505A3E76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Produção musical</w:t>
      </w:r>
    </w:p>
    <w:p w14:paraId="311B12E7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Jogo</w:t>
      </w:r>
    </w:p>
    <w:p w14:paraId="76B1002E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Artesanato</w:t>
      </w:r>
    </w:p>
    <w:p w14:paraId="7F60E3DC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Obras</w:t>
      </w:r>
    </w:p>
    <w:p w14:paraId="43127891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Espetáculo</w:t>
      </w:r>
    </w:p>
    <w:p w14:paraId="36A82014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Show musical</w:t>
      </w:r>
    </w:p>
    <w:p w14:paraId="6AE36B17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Site</w:t>
      </w:r>
    </w:p>
    <w:p w14:paraId="31904AAA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Música</w:t>
      </w:r>
    </w:p>
    <w:p w14:paraId="078D3899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Outros: ____________________________________________</w:t>
      </w:r>
    </w:p>
    <w:p w14:paraId="4FC0FB15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396D22A1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2AD657B3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7BEF465D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56B63E9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23E49A84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14088EA0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7544D58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 w14:paraId="6827EBCD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5E8E1893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Desenvolveu processos de criação, de investigação ou de pesquisa.</w:t>
      </w:r>
    </w:p>
    <w:p w14:paraId="0C5197F9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Desenvolveu estudos, pesquisas e análises sobre o contexto de atuação.</w:t>
      </w:r>
    </w:p>
    <w:p w14:paraId="313FD365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Colaborou para manter as atividades culturais do coletivo.</w:t>
      </w:r>
    </w:p>
    <w:p w14:paraId="789D9C69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Fortaleceu a identidade cultural do coletivo.</w:t>
      </w:r>
    </w:p>
    <w:p w14:paraId="5186565D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Promoveu as práticas culturais do coletivo no espaço em que foi desenvolvido.</w:t>
      </w:r>
    </w:p>
    <w:p w14:paraId="29AC0F1E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Promoveu a formação em linguagens, técnicas e práticas artísticas e culturais.</w:t>
      </w:r>
    </w:p>
    <w:p w14:paraId="48CCC9DD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Ofereceu programações artísticas e culturais para a comunidade do entorno.</w:t>
      </w:r>
    </w:p>
    <w:p w14:paraId="73690690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Atuou na preservação, na proteção e na salvaguarda de bens e manifestações culturais.</w:t>
      </w:r>
    </w:p>
    <w:p w14:paraId="1F2DB601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7AC0939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5DEAA6C6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0E0CD652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D86B9D8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549453D5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5960ED57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767E1013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D3B9133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513E4BBC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Sim        (  ) Não</w:t>
      </w:r>
    </w:p>
    <w:p w14:paraId="5DEC4EF3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4D9DB072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86DC08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3B0D93" w:rsidRPr="007F5081" w14:paraId="17AC5EF4" w14:textId="77777777" w:rsidTr="002933BC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3F7D9" w14:textId="77777777" w:rsidR="003B0D93" w:rsidRPr="007F5081" w:rsidRDefault="003B0D93" w:rsidP="002933B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80A9C" w14:textId="77777777" w:rsidR="003B0D93" w:rsidRPr="007F5081" w:rsidRDefault="003B0D93" w:rsidP="002933B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BE727" w14:textId="77777777" w:rsidR="003B0D93" w:rsidRPr="007F5081" w:rsidRDefault="003B0D93" w:rsidP="002933B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F8CE6" w14:textId="77777777" w:rsidR="003B0D93" w:rsidRPr="007F5081" w:rsidRDefault="003B0D93" w:rsidP="002933B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D2335" w14:textId="77777777" w:rsidR="003B0D93" w:rsidRPr="007F5081" w:rsidRDefault="003B0D93" w:rsidP="002933B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3B0D93" w:rsidRPr="007F5081" w14:paraId="5ED33426" w14:textId="77777777" w:rsidTr="002933BC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3810B" w14:textId="77777777" w:rsidR="003B0D93" w:rsidRPr="007F5081" w:rsidRDefault="003B0D93" w:rsidP="002933B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A6AFF" w14:textId="77777777" w:rsidR="003B0D93" w:rsidRPr="007F5081" w:rsidRDefault="003B0D93" w:rsidP="002933B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796F8" w14:textId="77777777" w:rsidR="003B0D93" w:rsidRPr="007F5081" w:rsidRDefault="003B0D93" w:rsidP="002933B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79C3C" w14:textId="77777777" w:rsidR="003B0D93" w:rsidRPr="007F5081" w:rsidRDefault="003B0D93" w:rsidP="002933B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1721A" w14:textId="77777777" w:rsidR="003B0D93" w:rsidRPr="007F5081" w:rsidRDefault="003B0D93" w:rsidP="002933B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67847470" w14:textId="77777777" w:rsidR="003B0D93" w:rsidRPr="007F5081" w:rsidRDefault="003B0D93" w:rsidP="003B0D93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5F73D656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79F27F6D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70F5ECC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53B4AF05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)1. Presencial.</w:t>
      </w:r>
    </w:p>
    <w:p w14:paraId="55AB36C5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2. Virtual.</w:t>
      </w:r>
    </w:p>
    <w:p w14:paraId="2461093F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3. Híbrido (presencial e virtual).</w:t>
      </w:r>
    </w:p>
    <w:p w14:paraId="39AC7C05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91EA642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7DCEEAC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1BCF4E9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190C3982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0506DFCF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)Youtube</w:t>
      </w:r>
    </w:p>
    <w:p w14:paraId="73C4C8C9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)Instagram / IGTV</w:t>
      </w:r>
    </w:p>
    <w:p w14:paraId="5F57B6E3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)Facebook</w:t>
      </w:r>
    </w:p>
    <w:p w14:paraId="431003A6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)TikTok</w:t>
      </w:r>
    </w:p>
    <w:p w14:paraId="5868C155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)Google Meet, Zoom etc.</w:t>
      </w:r>
    </w:p>
    <w:p w14:paraId="45CDC567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)Outros: _____________________________________________</w:t>
      </w:r>
    </w:p>
    <w:p w14:paraId="021ACD00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71E8A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329B6E0D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D9B201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2D8E9C91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3193619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093D4B9B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)1. Fixas, sempre no mesmo local.</w:t>
      </w:r>
    </w:p>
    <w:p w14:paraId="0F8A29B7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)2. Itinerantes, em diferentes locais.</w:t>
      </w:r>
    </w:p>
    <w:p w14:paraId="426F11FE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)3. Principalmente em um local base, mas com ações também em outros locais.</w:t>
      </w:r>
    </w:p>
    <w:p w14:paraId="3A12262C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4F4B36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053FAB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6.5 Em que município e Estado o projeto aconteceu? </w:t>
      </w:r>
    </w:p>
    <w:p w14:paraId="1A684FED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CEF18B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54152F0C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4BBAB920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)Equipamento cultural público municipal.</w:t>
      </w:r>
    </w:p>
    <w:p w14:paraId="555CCB54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)Equipamento cultural público estadual.</w:t>
      </w:r>
    </w:p>
    <w:p w14:paraId="63F13306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)Espaço cultural independente.</w:t>
      </w:r>
    </w:p>
    <w:p w14:paraId="373F6165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)Escola.</w:t>
      </w:r>
    </w:p>
    <w:p w14:paraId="15882EF8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)Praça.</w:t>
      </w:r>
    </w:p>
    <w:p w14:paraId="247E9A51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)Rua.</w:t>
      </w:r>
    </w:p>
    <w:p w14:paraId="27F2CE13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)Parque.</w:t>
      </w:r>
    </w:p>
    <w:p w14:paraId="28D86EAB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)Outros</w:t>
      </w:r>
    </w:p>
    <w:p w14:paraId="121A5FB4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8D63E1B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6E1950BF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como o projeto foi divulgado. Ex.: Divulgado no Instagram</w:t>
      </w:r>
    </w:p>
    <w:p w14:paraId="5C3B9F67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65F2189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8. TÓPICOS ADICIONAIS</w:t>
      </w:r>
    </w:p>
    <w:p w14:paraId="3A966CEC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Inclua aqui informações relevantes que não foram abordadas nos tópicos anteriores, se houver.</w:t>
      </w:r>
    </w:p>
    <w:p w14:paraId="37DD5FCB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2B0C237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9. ANEXOS </w:t>
      </w:r>
    </w:p>
    <w:p w14:paraId="12179F29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Junte documentos que comprovem que você executou o projeto, tais como listas de presença, relatório fotográfico, vídeos, depoimentos,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2F419FF1" w14:textId="77777777" w:rsidR="003B0D93" w:rsidRPr="007F5081" w:rsidRDefault="003B0D93" w:rsidP="003B0D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3A1B54C" w14:textId="77777777" w:rsidR="003B0D93" w:rsidRPr="007F5081" w:rsidRDefault="003B0D93" w:rsidP="003B0D9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6DB4E8CB" w14:textId="77777777" w:rsidR="003B0D93" w:rsidRPr="007F5081" w:rsidRDefault="003B0D93" w:rsidP="003B0D9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 w14:paraId="505398D3" w14:textId="77777777" w:rsidR="003B0D93" w:rsidRDefault="003B0D93" w:rsidP="003B0D93"/>
    <w:p w14:paraId="321AB1D7" w14:textId="77777777" w:rsidR="003B0D93" w:rsidRDefault="003B0D93" w:rsidP="003B0D93"/>
    <w:p w14:paraId="4525611E" w14:textId="77777777" w:rsidR="00415402" w:rsidRDefault="00415402"/>
    <w:sectPr w:rsidR="00415402" w:rsidSect="002F09E5">
      <w:headerReference w:type="default" r:id="rId6"/>
      <w:footerReference w:type="default" r:id="rId7"/>
      <w:pgSz w:w="11906" w:h="16838"/>
      <w:pgMar w:top="1417" w:right="1701" w:bottom="156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FC983" w14:textId="77777777" w:rsidR="005C5CD6" w:rsidRDefault="005C5CD6" w:rsidP="003B0D93">
      <w:pPr>
        <w:spacing w:after="0" w:line="240" w:lineRule="auto"/>
      </w:pPr>
      <w:r>
        <w:separator/>
      </w:r>
    </w:p>
  </w:endnote>
  <w:endnote w:type="continuationSeparator" w:id="0">
    <w:p w14:paraId="6817F50F" w14:textId="77777777" w:rsidR="005C5CD6" w:rsidRDefault="005C5CD6" w:rsidP="003B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394B1" w14:textId="77777777" w:rsidR="00FE2E0D" w:rsidRPr="00DF09BA" w:rsidRDefault="00FE2E0D" w:rsidP="00FE2E0D">
    <w:pPr>
      <w:shd w:val="clear" w:color="auto" w:fill="FFFFFF"/>
      <w:spacing w:after="0"/>
      <w:jc w:val="center"/>
      <w:rPr>
        <w:rFonts w:ascii="Arial" w:eastAsia="Calibri" w:hAnsi="Arial" w:cs="Arial"/>
        <w:b/>
        <w:color w:val="0D0D0D" w:themeColor="text1" w:themeTint="F2"/>
        <w:kern w:val="0"/>
        <w:sz w:val="18"/>
        <w:szCs w:val="18"/>
        <w:lang w:eastAsia="pt-BR"/>
        <w14:ligatures w14:val="none"/>
      </w:rPr>
    </w:pPr>
    <w:r w:rsidRPr="00DF09BA">
      <w:rPr>
        <w:rFonts w:ascii="Arial" w:eastAsia="Calibri" w:hAnsi="Arial" w:cs="Arial"/>
        <w:b/>
        <w:color w:val="0D0D0D" w:themeColor="text1" w:themeTint="F2"/>
        <w:kern w:val="0"/>
        <w:sz w:val="18"/>
        <w:szCs w:val="18"/>
        <w:lang w:eastAsia="pt-BR"/>
        <w14:ligatures w14:val="none"/>
      </w:rPr>
      <w:t>PREFEITURA MUNICIPAL DE MINAÇU– GO</w:t>
    </w:r>
  </w:p>
  <w:p w14:paraId="3A4C1827" w14:textId="77777777" w:rsidR="00FE2E0D" w:rsidRPr="00DF09BA" w:rsidRDefault="00FE2E0D" w:rsidP="00FE2E0D">
    <w:pPr>
      <w:shd w:val="clear" w:color="auto" w:fill="FFFFFF"/>
      <w:spacing w:after="0"/>
      <w:jc w:val="center"/>
      <w:rPr>
        <w:rFonts w:ascii="Arial" w:eastAsia="Calibri" w:hAnsi="Arial" w:cs="Arial"/>
        <w:b/>
        <w:color w:val="0D0D0D" w:themeColor="text1" w:themeTint="F2"/>
        <w:kern w:val="0"/>
        <w:sz w:val="18"/>
        <w:szCs w:val="18"/>
        <w:lang w:eastAsia="pt-BR"/>
        <w14:ligatures w14:val="none"/>
      </w:rPr>
    </w:pPr>
    <w:r w:rsidRPr="00DF09BA">
      <w:rPr>
        <w:rFonts w:ascii="Arial" w:eastAsia="Calibri" w:hAnsi="Arial" w:cs="Arial"/>
        <w:b/>
        <w:color w:val="0D0D0D" w:themeColor="text1" w:themeTint="F2"/>
        <w:kern w:val="0"/>
        <w:sz w:val="18"/>
        <w:szCs w:val="18"/>
        <w:lang w:eastAsia="pt-BR"/>
        <w14:ligatures w14:val="none"/>
      </w:rPr>
      <w:t>Secretaria Municipal de Educação e Cultura</w:t>
    </w:r>
  </w:p>
  <w:p w14:paraId="14475F72" w14:textId="77777777" w:rsidR="00FE2E0D" w:rsidRPr="00DF09BA" w:rsidRDefault="00FE2E0D" w:rsidP="00FE2E0D">
    <w:pPr>
      <w:shd w:val="clear" w:color="auto" w:fill="FFFFFF"/>
      <w:spacing w:after="0"/>
      <w:jc w:val="center"/>
      <w:rPr>
        <w:rFonts w:ascii="Arial" w:eastAsia="Calibri" w:hAnsi="Arial" w:cs="Arial"/>
        <w:color w:val="232323"/>
        <w:kern w:val="0"/>
        <w:sz w:val="18"/>
        <w:szCs w:val="18"/>
        <w:shd w:val="clear" w:color="auto" w:fill="FFFFFF"/>
        <w:lang w:eastAsia="pt-BR"/>
        <w14:ligatures w14:val="none"/>
      </w:rPr>
    </w:pPr>
    <w:r w:rsidRPr="00DF09BA">
      <w:rPr>
        <w:rFonts w:ascii="Arial" w:eastAsia="Times New Roman" w:hAnsi="Arial" w:cs="Arial"/>
        <w:color w:val="0D0D0D" w:themeColor="text1" w:themeTint="F2"/>
        <w:kern w:val="0"/>
        <w:sz w:val="18"/>
        <w:szCs w:val="18"/>
        <w:lang w:eastAsia="pt-BR"/>
        <w14:ligatures w14:val="none"/>
      </w:rPr>
      <w:t>Av. Amazonas entre Ruas 4 e 5 N° 295 CEP 76.450-000 - Minaçu – GO</w:t>
    </w:r>
    <w:r w:rsidRPr="00DF09BA">
      <w:rPr>
        <w:rFonts w:ascii="Arial" w:eastAsia="Calibri" w:hAnsi="Arial" w:cs="Arial"/>
        <w:color w:val="232323"/>
        <w:kern w:val="0"/>
        <w:sz w:val="18"/>
        <w:szCs w:val="18"/>
        <w:shd w:val="clear" w:color="auto" w:fill="FFFFFF"/>
        <w:lang w:eastAsia="pt-BR"/>
        <w14:ligatures w14:val="none"/>
      </w:rPr>
      <w:t xml:space="preserve">, </w:t>
    </w:r>
  </w:p>
  <w:p w14:paraId="112552A3" w14:textId="77777777" w:rsidR="00FE2E0D" w:rsidRPr="00DF09BA" w:rsidRDefault="00FE2E0D" w:rsidP="00FE2E0D">
    <w:pPr>
      <w:shd w:val="clear" w:color="auto" w:fill="FFFFFF"/>
      <w:spacing w:after="0"/>
      <w:jc w:val="center"/>
      <w:rPr>
        <w:rFonts w:ascii="Arial" w:eastAsia="Calibri" w:hAnsi="Arial" w:cs="Arial"/>
        <w:b/>
        <w:color w:val="0D0D0D" w:themeColor="text1" w:themeTint="F2"/>
        <w:kern w:val="0"/>
        <w:sz w:val="18"/>
        <w:szCs w:val="18"/>
        <w:lang w:eastAsia="pt-BR"/>
        <w14:ligatures w14:val="none"/>
      </w:rPr>
    </w:pPr>
    <w:r w:rsidRPr="00DF09BA">
      <w:rPr>
        <w:rFonts w:ascii="Arial" w:eastAsia="Calibri" w:hAnsi="Arial" w:cs="Arial"/>
        <w:kern w:val="0"/>
        <w:sz w:val="18"/>
        <w:szCs w:val="18"/>
        <w:lang w:eastAsia="pt-BR"/>
        <w14:ligatures w14:val="none"/>
      </w:rPr>
      <w:t xml:space="preserve">CNPJ </w:t>
    </w:r>
    <w:r w:rsidRPr="00DF09BA">
      <w:rPr>
        <w:rFonts w:ascii="Arial" w:eastAsia="Calibri" w:hAnsi="Arial" w:cs="Arial"/>
        <w:kern w:val="0"/>
        <w:sz w:val="18"/>
        <w:szCs w:val="18"/>
        <w:shd w:val="clear" w:color="auto" w:fill="FFFFFF"/>
        <w:lang w:eastAsia="pt-BR"/>
        <w14:ligatures w14:val="none"/>
      </w:rPr>
      <w:t>25.004.771/0001-88</w:t>
    </w:r>
    <w:r w:rsidRPr="00DF09BA">
      <w:rPr>
        <w:rFonts w:ascii="Arial" w:eastAsia="Times New Roman" w:hAnsi="Arial" w:cs="Arial"/>
        <w:b/>
        <w:bCs/>
        <w:color w:val="0D0D0D" w:themeColor="text1" w:themeTint="F2"/>
        <w:kern w:val="0"/>
        <w:sz w:val="18"/>
        <w:szCs w:val="18"/>
        <w:lang w:eastAsia="pt-BR"/>
        <w14:ligatures w14:val="none"/>
      </w:rPr>
      <w:t xml:space="preserve">      </w:t>
    </w:r>
    <w:hyperlink r:id="rId1" w:history="1">
      <w:r w:rsidRPr="00DF09BA">
        <w:rPr>
          <w:rFonts w:ascii="Arial" w:eastAsia="Times New Roman" w:hAnsi="Arial" w:cs="Arial"/>
          <w:b/>
          <w:bCs/>
          <w:color w:val="0D0D0D" w:themeColor="text1" w:themeTint="F2"/>
          <w:kern w:val="0"/>
          <w:sz w:val="18"/>
          <w:szCs w:val="18"/>
          <w:lang w:eastAsia="pt-BR"/>
          <w14:ligatures w14:val="none"/>
        </w:rPr>
        <w:t>Telefone</w:t>
      </w:r>
    </w:hyperlink>
    <w:r w:rsidRPr="00DF09BA">
      <w:rPr>
        <w:rFonts w:ascii="Arial" w:eastAsia="Calibri" w:hAnsi="Arial" w:cs="Arial"/>
        <w:b/>
        <w:kern w:val="0"/>
        <w:sz w:val="18"/>
        <w:szCs w:val="18"/>
        <w:lang w:eastAsia="pt-BR"/>
        <w14:ligatures w14:val="none"/>
      </w:rPr>
      <w:t>:</w:t>
    </w:r>
    <w:r w:rsidRPr="00DF09BA">
      <w:rPr>
        <w:rFonts w:ascii="Arial" w:eastAsia="Calibri" w:hAnsi="Arial" w:cs="Arial"/>
        <w:color w:val="232323"/>
        <w:kern w:val="0"/>
        <w:sz w:val="18"/>
        <w:szCs w:val="18"/>
        <w:shd w:val="clear" w:color="auto" w:fill="FFFFFF"/>
        <w:lang w:eastAsia="pt-BR"/>
        <w14:ligatures w14:val="none"/>
      </w:rPr>
      <w:t>(62) 3379-1020</w:t>
    </w:r>
    <w:r w:rsidRPr="00DF09BA">
      <w:rPr>
        <w:rFonts w:ascii="Arial" w:eastAsia="Calibri" w:hAnsi="Arial" w:cs="Arial"/>
        <w:b/>
        <w:color w:val="0D0D0D" w:themeColor="text1" w:themeTint="F2"/>
        <w:kern w:val="0"/>
        <w:sz w:val="18"/>
        <w:szCs w:val="18"/>
        <w:lang w:eastAsia="pt-BR"/>
        <w14:ligatures w14:val="none"/>
      </w:rPr>
      <w:t xml:space="preserve"> </w:t>
    </w:r>
  </w:p>
  <w:p w14:paraId="5FDFEFDC" w14:textId="77777777" w:rsidR="00FE2E0D" w:rsidRPr="004A4BFC" w:rsidRDefault="00FE2E0D" w:rsidP="00FE2E0D">
    <w:pPr>
      <w:pStyle w:val="Rodap"/>
    </w:pPr>
  </w:p>
  <w:p w14:paraId="0465DE0E" w14:textId="77777777" w:rsidR="00F421D5" w:rsidRPr="00D41431" w:rsidRDefault="00F421D5" w:rsidP="00B774D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C3FC7" w14:textId="77777777" w:rsidR="005C5CD6" w:rsidRDefault="005C5CD6" w:rsidP="003B0D93">
      <w:pPr>
        <w:spacing w:after="0" w:line="240" w:lineRule="auto"/>
      </w:pPr>
      <w:r>
        <w:separator/>
      </w:r>
    </w:p>
  </w:footnote>
  <w:footnote w:type="continuationSeparator" w:id="0">
    <w:p w14:paraId="509D9162" w14:textId="77777777" w:rsidR="005C5CD6" w:rsidRDefault="005C5CD6" w:rsidP="003B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F4B02" w14:textId="34EC991D" w:rsidR="003B0D93" w:rsidRDefault="00FE2E0D" w:rsidP="003B0D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noProof/>
      </w:rPr>
    </w:pPr>
    <w:r w:rsidRPr="00092FE9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510F9C9" wp14:editId="2E99464F">
          <wp:simplePos x="0" y="0"/>
          <wp:positionH relativeFrom="column">
            <wp:posOffset>2201545</wp:posOffset>
          </wp:positionH>
          <wp:positionV relativeFrom="paragraph">
            <wp:posOffset>-195579</wp:posOffset>
          </wp:positionV>
          <wp:extent cx="1007745" cy="550466"/>
          <wp:effectExtent l="0" t="0" r="0" b="2540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146" cy="553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876A00" w14:textId="15876E16" w:rsidR="003B0D93" w:rsidRPr="00A969FD" w:rsidRDefault="003B0D93" w:rsidP="00FE2E0D">
    <w:pPr>
      <w:pBdr>
        <w:top w:val="nil"/>
        <w:left w:val="nil"/>
        <w:bottom w:val="nil"/>
        <w:right w:val="nil"/>
        <w:between w:val="nil"/>
      </w:pBdr>
      <w:tabs>
        <w:tab w:val="left" w:pos="3480"/>
      </w:tabs>
      <w:spacing w:after="0" w:line="240" w:lineRule="auto"/>
      <w:rPr>
        <w:b/>
        <w:bCs/>
        <w:noProof/>
      </w:rPr>
    </w:pPr>
  </w:p>
  <w:p w14:paraId="17FA71B9" w14:textId="56463DA7" w:rsidR="003B0D93" w:rsidRDefault="003B0D93" w:rsidP="003B0D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bCs/>
        <w:color w:val="000000"/>
        <w:sz w:val="24"/>
        <w:szCs w:val="24"/>
      </w:rPr>
    </w:pPr>
    <w:r>
      <w:rPr>
        <w:b/>
        <w:bCs/>
        <w:noProof/>
      </w:rPr>
      <w:t xml:space="preserve">      </w:t>
    </w:r>
    <w:r w:rsidRPr="00C07DEF">
      <w:rPr>
        <w:b/>
        <w:bCs/>
        <w:color w:val="000000"/>
        <w:sz w:val="24"/>
        <w:szCs w:val="24"/>
      </w:rPr>
      <w:t>PREFEITUR</w:t>
    </w:r>
    <w:r>
      <w:rPr>
        <w:b/>
        <w:bCs/>
        <w:color w:val="000000"/>
        <w:sz w:val="24"/>
        <w:szCs w:val="24"/>
      </w:rPr>
      <w:t xml:space="preserve">A MUNICIPAL DE </w:t>
    </w:r>
    <w:r w:rsidR="00FE2E0D">
      <w:rPr>
        <w:b/>
        <w:bCs/>
        <w:color w:val="000000"/>
        <w:sz w:val="24"/>
        <w:szCs w:val="24"/>
      </w:rPr>
      <w:t>MINAÇU</w:t>
    </w:r>
    <w:r>
      <w:rPr>
        <w:b/>
        <w:bCs/>
        <w:color w:val="000000"/>
        <w:sz w:val="24"/>
        <w:szCs w:val="24"/>
      </w:rPr>
      <w:t>–</w:t>
    </w:r>
    <w:r w:rsidRPr="00C07DEF">
      <w:rPr>
        <w:b/>
        <w:bCs/>
        <w:color w:val="000000"/>
        <w:sz w:val="24"/>
        <w:szCs w:val="24"/>
      </w:rPr>
      <w:t xml:space="preserve"> GOIÁS</w:t>
    </w:r>
  </w:p>
  <w:p w14:paraId="32B90D3E" w14:textId="3DCC2A5B" w:rsidR="00FE2E0D" w:rsidRPr="00FE2E0D" w:rsidRDefault="00FE2E0D" w:rsidP="003B0D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  <w:r w:rsidRPr="00FE2E0D">
      <w:rPr>
        <w:color w:val="000000"/>
        <w:sz w:val="24"/>
        <w:szCs w:val="24"/>
      </w:rPr>
      <w:t>Secretaria Municipal de Educação e Cultura</w:t>
    </w:r>
  </w:p>
  <w:p w14:paraId="7DE97303" w14:textId="77777777" w:rsidR="00F421D5" w:rsidRPr="003B0D93" w:rsidRDefault="00F421D5" w:rsidP="003B0D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D93"/>
    <w:rsid w:val="003B0D93"/>
    <w:rsid w:val="00415402"/>
    <w:rsid w:val="00455CD8"/>
    <w:rsid w:val="005C5CD6"/>
    <w:rsid w:val="006A7483"/>
    <w:rsid w:val="00922C37"/>
    <w:rsid w:val="009B69F4"/>
    <w:rsid w:val="00E71E0F"/>
    <w:rsid w:val="00F421D5"/>
    <w:rsid w:val="00F65785"/>
    <w:rsid w:val="00FC1D0F"/>
    <w:rsid w:val="00FE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7065C"/>
  <w15:chartTrackingRefBased/>
  <w15:docId w15:val="{5BBEBEEC-60F4-4DAE-921A-E1192E94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D93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B0D9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B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3B0D93"/>
  </w:style>
  <w:style w:type="character" w:customStyle="1" w:styleId="eop">
    <w:name w:val="eop"/>
    <w:basedOn w:val="Fontepargpadro"/>
    <w:rsid w:val="003B0D93"/>
  </w:style>
  <w:style w:type="paragraph" w:styleId="Cabealho">
    <w:name w:val="header"/>
    <w:basedOn w:val="Normal"/>
    <w:link w:val="CabealhoChar"/>
    <w:uiPriority w:val="99"/>
    <w:unhideWhenUsed/>
    <w:rsid w:val="003B0D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0D93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3B0D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0D93"/>
    <w:rPr>
      <w:kern w:val="2"/>
      <w14:ligatures w14:val="standardContextual"/>
    </w:rPr>
  </w:style>
  <w:style w:type="character" w:styleId="nfase">
    <w:name w:val="Emphasis"/>
    <w:basedOn w:val="Fontepargpadro"/>
    <w:uiPriority w:val="20"/>
    <w:qFormat/>
    <w:rsid w:val="003B0D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sa=X&amp;sca_esv=e43a9fe73d64cb55&amp;rlz=1C1GCEA_enBR1111BR1111&amp;biw=1366&amp;bih=633&amp;q=prefeitura+municipal+de+aparecida+do+rio+doce+telefone&amp;ludocid=14792240148475202949&amp;ved=2ahUKEwi50tLM1e2HAxXOqZUCHYCkNJoQ6BN6BAgzEA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883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silvane2009@bol.com.br</cp:lastModifiedBy>
  <cp:revision>2</cp:revision>
  <dcterms:created xsi:type="dcterms:W3CDTF">2024-11-05T18:13:00Z</dcterms:created>
  <dcterms:modified xsi:type="dcterms:W3CDTF">2024-11-05T18:13:00Z</dcterms:modified>
</cp:coreProperties>
</file>